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D1D7F" w14:textId="004B37AB" w:rsidR="005E1468" w:rsidRDefault="00521BA0" w:rsidP="005E1468">
      <w:pPr>
        <w:pStyle w:val="berschrift2"/>
      </w:pPr>
      <w:r>
        <w:t>Wertvollen Raum optimal nutzen</w:t>
      </w:r>
      <w:r w:rsidR="00226B7C">
        <w:t xml:space="preserve"> </w:t>
      </w:r>
    </w:p>
    <w:p w14:paraId="4DA21642" w14:textId="630A9150" w:rsidR="00270864" w:rsidRDefault="00521BA0" w:rsidP="00521BA0">
      <w:pPr>
        <w:pStyle w:val="berschrift1"/>
      </w:pPr>
      <w:r>
        <w:t xml:space="preserve">Neue </w:t>
      </w:r>
      <w:r w:rsidR="00270864">
        <w:t>Bandseite TITAN axxent 180°</w:t>
      </w:r>
      <w:r>
        <w:t xml:space="preserve"> von SIEGENIA </w:t>
      </w:r>
    </w:p>
    <w:p w14:paraId="0A85FDFF" w14:textId="77777777" w:rsidR="00B402BB" w:rsidRDefault="00B402BB" w:rsidP="00270864"/>
    <w:p w14:paraId="1A7B1E88" w14:textId="6BBF6232" w:rsidR="00E45E2C" w:rsidRDefault="0072324B" w:rsidP="00E85233">
      <w:r w:rsidRPr="00EB5127">
        <w:t>Die</w:t>
      </w:r>
      <w:r w:rsidR="00D64DE6">
        <w:t>se</w:t>
      </w:r>
      <w:r w:rsidRPr="00EB5127">
        <w:t xml:space="preserve"> </w:t>
      </w:r>
      <w:r w:rsidR="00273CC6">
        <w:t xml:space="preserve">Innovation von SIEGENIA </w:t>
      </w:r>
      <w:r w:rsidRPr="00EB5127">
        <w:t>wird den Anforderungen des flächenbündigen Einbaus in höchstem Maße gerecht</w:t>
      </w:r>
      <w:r w:rsidR="00273CC6">
        <w:t xml:space="preserve">: die </w:t>
      </w:r>
      <w:r w:rsidR="00273CC6" w:rsidRPr="00EB5127">
        <w:t xml:space="preserve">verdeckt liegende Bandseite </w:t>
      </w:r>
      <w:r w:rsidR="00D64DE6" w:rsidRPr="00EB5127">
        <w:t xml:space="preserve">TITAN axxent 180° </w:t>
      </w:r>
      <w:r w:rsidR="00E76C8E">
        <w:t xml:space="preserve">von SIEGENIA. </w:t>
      </w:r>
      <w:r w:rsidR="00DD7DF9">
        <w:t xml:space="preserve">Ihre große Stärke </w:t>
      </w:r>
      <w:r w:rsidR="001C1E1C" w:rsidRPr="00EB5127">
        <w:t xml:space="preserve">verbindet </w:t>
      </w:r>
      <w:r w:rsidR="00DD7DF9">
        <w:t xml:space="preserve">die neue Bandseite mit weiteren Vorteilen für Verarbeiter und Endanwender. </w:t>
      </w:r>
      <w:r w:rsidR="001D0BAB">
        <w:t>Mit ihrem durchdachten Design</w:t>
      </w:r>
      <w:r w:rsidR="00DD7DF9">
        <w:t xml:space="preserve"> bedient sie sowohl </w:t>
      </w:r>
      <w:r w:rsidR="006D58FE" w:rsidRPr="00EB5127">
        <w:t xml:space="preserve">die steigende </w:t>
      </w:r>
      <w:r w:rsidR="00D34324" w:rsidRPr="00EB5127">
        <w:t>Nachfrage nach</w:t>
      </w:r>
      <w:r w:rsidR="001C1E1C" w:rsidRPr="00EB5127">
        <w:t xml:space="preserve"> Elementen mit schmalen Ansichtsbreiten </w:t>
      </w:r>
      <w:r w:rsidR="00DD7DF9">
        <w:t xml:space="preserve">als auch den </w:t>
      </w:r>
      <w:r w:rsidR="001C1E1C" w:rsidRPr="00EB5127">
        <w:t xml:space="preserve">architektonischen Trend </w:t>
      </w:r>
      <w:r w:rsidR="00D34324" w:rsidRPr="00EB5127">
        <w:t>zu großen Glasfronten mit Festverglasung und bedienbaren Flügeln</w:t>
      </w:r>
      <w:r w:rsidR="00E45E2C" w:rsidRPr="00EB5127">
        <w:t xml:space="preserve">. </w:t>
      </w:r>
      <w:r w:rsidR="006D1EBF" w:rsidRPr="00EB5127">
        <w:t xml:space="preserve">Grund hierfür ist </w:t>
      </w:r>
      <w:r w:rsidR="00270864" w:rsidRPr="00EB5127">
        <w:t>ihre maximale Öffnungsweite von 180°</w:t>
      </w:r>
      <w:r w:rsidR="006D1EBF" w:rsidRPr="00EB5127">
        <w:t xml:space="preserve">, die </w:t>
      </w:r>
      <w:r w:rsidR="00E2586A" w:rsidRPr="00EB5127">
        <w:t xml:space="preserve">das </w:t>
      </w:r>
      <w:r w:rsidR="000F3D34" w:rsidRPr="00EB5127">
        <w:t>voll</w:t>
      </w:r>
      <w:r w:rsidR="001248D6" w:rsidRPr="00EB5127">
        <w:t>ständig</w:t>
      </w:r>
      <w:r w:rsidR="000F3D34" w:rsidRPr="00EB5127">
        <w:t>e Aufdrehen des Flügels</w:t>
      </w:r>
      <w:r w:rsidR="006D1EBF" w:rsidRPr="00EB5127">
        <w:t xml:space="preserve"> erlaubt</w:t>
      </w:r>
      <w:r w:rsidR="00AB77D4" w:rsidRPr="00EB5127">
        <w:t>. Dadurch,</w:t>
      </w:r>
      <w:r w:rsidR="00AB77D4">
        <w:t xml:space="preserve"> dass der Flügel im geöffneten Zustand nicht</w:t>
      </w:r>
      <w:r w:rsidR="00304A3A">
        <w:t xml:space="preserve"> länger</w:t>
      </w:r>
      <w:r w:rsidR="00AB77D4">
        <w:t xml:space="preserve"> in den Raum hineinragt, </w:t>
      </w:r>
      <w:r w:rsidR="00A71A82">
        <w:t xml:space="preserve">können </w:t>
      </w:r>
      <w:r w:rsidR="00AB77D4">
        <w:t>Endanwender</w:t>
      </w:r>
      <w:r w:rsidR="000F3D34">
        <w:t xml:space="preserve"> wertvollen Platz im Innenraum</w:t>
      </w:r>
      <w:r w:rsidR="00A71A82" w:rsidRPr="00A71A82">
        <w:t xml:space="preserve"> </w:t>
      </w:r>
      <w:r w:rsidR="00A71A82">
        <w:t>sparen</w:t>
      </w:r>
      <w:r w:rsidR="00AB77D4">
        <w:t xml:space="preserve">. </w:t>
      </w:r>
    </w:p>
    <w:p w14:paraId="154FC75B" w14:textId="77777777" w:rsidR="00E45E2C" w:rsidRDefault="00E45E2C" w:rsidP="00270864"/>
    <w:p w14:paraId="4074F911" w14:textId="14B4E05E" w:rsidR="002D27F2" w:rsidRPr="005669AC" w:rsidRDefault="00A71A82" w:rsidP="00270864">
      <w:pPr>
        <w:rPr>
          <w:szCs w:val="20"/>
        </w:rPr>
      </w:pPr>
      <w:r>
        <w:t xml:space="preserve">Die innovative Bandseite, die Flügelgewichte </w:t>
      </w:r>
      <w:r w:rsidR="00270864">
        <w:t>von bis zu 80 kg</w:t>
      </w:r>
      <w:r>
        <w:t xml:space="preserve"> zuverlässig trägt, </w:t>
      </w:r>
      <w:r w:rsidR="00304A3A">
        <w:t xml:space="preserve">ist </w:t>
      </w:r>
      <w:r>
        <w:t xml:space="preserve">mit ihrer verdeckt liegenden Technik auch optisch ausgesprochen hochwertig. </w:t>
      </w:r>
      <w:r w:rsidR="00304A3A">
        <w:t xml:space="preserve">Durch </w:t>
      </w:r>
      <w:r w:rsidR="00270864">
        <w:t xml:space="preserve">ihre spezielle </w:t>
      </w:r>
      <w:r w:rsidR="00270864" w:rsidRPr="00746050">
        <w:t>Drehkurve</w:t>
      </w:r>
      <w:r w:rsidR="00270864">
        <w:t xml:space="preserve"> eignet sie sich sowohl für Ausführungen in ALU 16 als auch in den gängigsten Kunststoffsystemen. Die Belastbarkeit der Bandseite </w:t>
      </w:r>
      <w:r w:rsidR="006D1EBF">
        <w:t xml:space="preserve">TITAN axxent 180° </w:t>
      </w:r>
      <w:r w:rsidR="00270864">
        <w:t xml:space="preserve">hat SIEGENIA gemäß des aktualisierten Zertifizierungsprogramms mit 180° Öffnungsweite unter Beweis gestellt. </w:t>
      </w:r>
      <w:r w:rsidR="002D27F2">
        <w:t>Die Prüfung erfolgte in Anlehnung an DIN-EN 13125-8 und unterstreicht</w:t>
      </w:r>
      <w:r w:rsidR="00304A3A">
        <w:t>, dass die Bandseite TITAN axxent 180° selbst harten Bedingungen mühelos standhält</w:t>
      </w:r>
      <w:r w:rsidR="002D27F2">
        <w:t>.</w:t>
      </w:r>
    </w:p>
    <w:p w14:paraId="265201BA" w14:textId="6F74B5D6" w:rsidR="002D27F2" w:rsidRDefault="0023688D" w:rsidP="002D27F2">
      <w:pPr>
        <w:pStyle w:val="berschrift4"/>
      </w:pPr>
      <w:r>
        <w:t>Effiziente Montage mit etablierten Abläufen</w:t>
      </w:r>
    </w:p>
    <w:p w14:paraId="5E3CBA04" w14:textId="684179E1" w:rsidR="00270864" w:rsidRDefault="00270864" w:rsidP="00270864">
      <w:r>
        <w:t>Verarbeiter profitieren von der einfachen, effizienten Montage</w:t>
      </w:r>
      <w:r w:rsidR="00630099">
        <w:t xml:space="preserve"> der neuen Bandseite. Hierzu können </w:t>
      </w:r>
      <w:r>
        <w:t>sie sich die vom TITAN axxent 24</w:t>
      </w:r>
      <w:r w:rsidRPr="00606B3B">
        <w:rPr>
          <w:vertAlign w:val="superscript"/>
        </w:rPr>
        <w:t>+</w:t>
      </w:r>
      <w:r>
        <w:t xml:space="preserve"> gewohnte Anschlag- und Montagetechnik zunutze machen. </w:t>
      </w:r>
      <w:r w:rsidR="0023688D">
        <w:t>Auch das Ein- und Aushängen des Flügels erfolgt analog zum TITAN axxent 24</w:t>
      </w:r>
      <w:r w:rsidR="0023688D" w:rsidRPr="00FB71B2">
        <w:rPr>
          <w:vertAlign w:val="superscript"/>
        </w:rPr>
        <w:t>+</w:t>
      </w:r>
      <w:r w:rsidR="0023688D">
        <w:t xml:space="preserve">. </w:t>
      </w:r>
      <w:r>
        <w:t xml:space="preserve">Die Bandseite TITAN axxent 180° </w:t>
      </w:r>
      <w:r w:rsidR="00DC3442">
        <w:t xml:space="preserve">soll schon bald ersten Pilotkunden zur Verfügung stehen und </w:t>
      </w:r>
      <w:r>
        <w:t>wird ab dem Sommer verfügbar sein.</w:t>
      </w:r>
    </w:p>
    <w:p w14:paraId="297A7B5F" w14:textId="77777777" w:rsidR="00270864" w:rsidRDefault="00270864" w:rsidP="005E1468"/>
    <w:p w14:paraId="28CC4907" w14:textId="77777777" w:rsidR="006077D5" w:rsidRPr="00B55070" w:rsidRDefault="006077D5" w:rsidP="00F6067C">
      <w:pPr>
        <w:rPr>
          <w:szCs w:val="20"/>
        </w:rPr>
      </w:pPr>
    </w:p>
    <w:p w14:paraId="2071722A" w14:textId="77777777" w:rsidR="005F3D5F" w:rsidRDefault="005F3D5F" w:rsidP="005E1468"/>
    <w:p w14:paraId="734D1D55" w14:textId="77777777" w:rsidR="00B022FA" w:rsidRDefault="00B022FA" w:rsidP="005E1468"/>
    <w:p w14:paraId="70B320EA" w14:textId="77777777" w:rsidR="001D23D1" w:rsidRDefault="001D23D1" w:rsidP="005E1468"/>
    <w:p w14:paraId="4EE64FCC" w14:textId="77777777" w:rsidR="00B402BB" w:rsidRDefault="00B402BB" w:rsidP="005E1468"/>
    <w:p w14:paraId="3B3580A3" w14:textId="77777777" w:rsidR="005E1468" w:rsidRDefault="005E1468" w:rsidP="005A7C57">
      <w:pPr>
        <w:pStyle w:val="berschrift4"/>
      </w:pPr>
      <w:r>
        <w:lastRenderedPageBreak/>
        <w:t>Bildunterschriften</w:t>
      </w:r>
    </w:p>
    <w:p w14:paraId="0E94BCB8" w14:textId="77777777" w:rsidR="002A7F37" w:rsidRDefault="002A7F37" w:rsidP="002A7F37">
      <w:r>
        <w:t>Bildquelle: SIEGENIA</w:t>
      </w:r>
    </w:p>
    <w:p w14:paraId="7B18879A" w14:textId="77777777" w:rsidR="002A7F37" w:rsidRPr="002A7F37" w:rsidRDefault="002A7F37" w:rsidP="002A7F37"/>
    <w:p w14:paraId="3E92F0C8" w14:textId="77777777" w:rsidR="00B022FA" w:rsidRPr="00D129AE" w:rsidRDefault="005E1468" w:rsidP="00B022FA">
      <w:pPr>
        <w:rPr>
          <w:bCs/>
          <w:i/>
        </w:rPr>
      </w:pPr>
      <w:r w:rsidRPr="00D129AE">
        <w:rPr>
          <w:bCs/>
          <w:i/>
        </w:rPr>
        <w:t xml:space="preserve">Motiv I: </w:t>
      </w:r>
      <w:r w:rsidR="00B022FA" w:rsidRPr="00D129AE">
        <w:rPr>
          <w:bCs/>
          <w:i/>
        </w:rPr>
        <w:t>SI</w:t>
      </w:r>
      <w:r w:rsidR="00B022FA">
        <w:rPr>
          <w:bCs/>
          <w:i/>
        </w:rPr>
        <w:t>E</w:t>
      </w:r>
      <w:r w:rsidR="00B022FA" w:rsidRPr="00D129AE">
        <w:rPr>
          <w:bCs/>
          <w:i/>
        </w:rPr>
        <w:t>_</w:t>
      </w:r>
      <w:r w:rsidR="00B022FA">
        <w:rPr>
          <w:bCs/>
          <w:i/>
        </w:rPr>
        <w:t>TITAN_</w:t>
      </w:r>
      <w:r w:rsidR="00B022FA" w:rsidRPr="00E8721F">
        <w:rPr>
          <w:bCs/>
          <w:i/>
        </w:rPr>
        <w:t>TITAN axxent 180 Grad_Terrassentür geöffnet</w:t>
      </w:r>
      <w:r w:rsidR="00B022FA" w:rsidRPr="00D129AE">
        <w:rPr>
          <w:bCs/>
          <w:i/>
        </w:rPr>
        <w:t xml:space="preserve">.jpg </w:t>
      </w:r>
    </w:p>
    <w:p w14:paraId="262BFD2D" w14:textId="77777777" w:rsidR="00B022FA" w:rsidRDefault="00B022FA" w:rsidP="00B022FA">
      <w:r>
        <w:t>Mit einer maximalen Öffnungsweite von 180° bei Flügelgewichten von bis zu 80 kg spart die neue, verdeckt liegende Bandseite TITAN axxent 180° wertvollen Platz im Innenraum und überzeugt durch eine verdeckt liegende Technik.</w:t>
      </w:r>
    </w:p>
    <w:p w14:paraId="4C81011A" w14:textId="77777777" w:rsidR="00AC0F72" w:rsidRDefault="00AC0F72" w:rsidP="005E1468"/>
    <w:p w14:paraId="5FF3BDA3" w14:textId="616C178E" w:rsidR="005E1468" w:rsidRPr="00D129AE" w:rsidRDefault="005E1468" w:rsidP="005E1468">
      <w:pPr>
        <w:rPr>
          <w:bCs/>
          <w:i/>
        </w:rPr>
      </w:pPr>
      <w:r w:rsidRPr="00994E14">
        <w:rPr>
          <w:bCs/>
          <w:i/>
        </w:rPr>
        <w:t>Motiv II: SIE_</w:t>
      </w:r>
      <w:r w:rsidR="00994E14" w:rsidRPr="00994E14">
        <w:rPr>
          <w:bCs/>
          <w:i/>
        </w:rPr>
        <w:t>TITAN_TITAN axxent 180 Grad_180 Grad</w:t>
      </w:r>
      <w:r w:rsidRPr="00994E14">
        <w:rPr>
          <w:bCs/>
          <w:i/>
        </w:rPr>
        <w:t>.jpg</w:t>
      </w:r>
      <w:r w:rsidRPr="00D129AE">
        <w:rPr>
          <w:bCs/>
          <w:i/>
        </w:rPr>
        <w:t xml:space="preserve"> </w:t>
      </w:r>
    </w:p>
    <w:p w14:paraId="24BEFD65" w14:textId="4C2F2BD6" w:rsidR="005E1468" w:rsidRPr="00D129AE" w:rsidRDefault="0030500C" w:rsidP="005E1468">
      <w:r>
        <w:t xml:space="preserve">Für schmale Ansichtsbreiten und </w:t>
      </w:r>
      <w:r w:rsidRPr="00EB5127">
        <w:t>große Glasfronten mit Festverglasung</w:t>
      </w:r>
      <w:r>
        <w:t xml:space="preserve">: Mit einer </w:t>
      </w:r>
      <w:r w:rsidRPr="00EB5127">
        <w:t xml:space="preserve">Öffnungsweite von </w:t>
      </w:r>
      <w:r w:rsidR="00C81369">
        <w:t xml:space="preserve">bis zu </w:t>
      </w:r>
      <w:r w:rsidRPr="00EB5127">
        <w:t>180°</w:t>
      </w:r>
      <w:r>
        <w:t xml:space="preserve"> ermöglicht die </w:t>
      </w:r>
      <w:r w:rsidR="00994E14">
        <w:t xml:space="preserve">verdeckt liegende Bandseite TITAN axxent 180° </w:t>
      </w:r>
      <w:r w:rsidR="00AE1E63" w:rsidRPr="00EB5127">
        <w:t>das vollständige Aufdrehen des Flügels.</w:t>
      </w:r>
    </w:p>
    <w:p w14:paraId="4E0BC3BD" w14:textId="77777777" w:rsidR="005E1468" w:rsidRDefault="005E1468" w:rsidP="005E1468"/>
    <w:p w14:paraId="3460FE68" w14:textId="77777777" w:rsidR="008D7633" w:rsidRPr="00ED6392" w:rsidRDefault="008D7633" w:rsidP="008D7633"/>
    <w:p w14:paraId="080C9FF8" w14:textId="77777777" w:rsidR="008D7633" w:rsidRDefault="008D7633" w:rsidP="008D7633">
      <w:pPr>
        <w:rPr>
          <w:szCs w:val="20"/>
        </w:rPr>
      </w:pPr>
    </w:p>
    <w:p w14:paraId="6761ABCF" w14:textId="77777777" w:rsidR="008D7633" w:rsidRDefault="008D7633" w:rsidP="008D7633">
      <w:pPr>
        <w:rPr>
          <w:szCs w:val="20"/>
        </w:rPr>
      </w:pPr>
    </w:p>
    <w:p w14:paraId="4D91A99A" w14:textId="77777777" w:rsidR="002D725F" w:rsidRDefault="002D725F" w:rsidP="008D7633">
      <w:pPr>
        <w:rPr>
          <w:szCs w:val="20"/>
        </w:rPr>
      </w:pPr>
    </w:p>
    <w:p w14:paraId="63EE9152" w14:textId="77777777" w:rsidR="002D725F" w:rsidRDefault="002D725F" w:rsidP="008D7633">
      <w:pPr>
        <w:rPr>
          <w:szCs w:val="20"/>
        </w:rPr>
      </w:pPr>
    </w:p>
    <w:p w14:paraId="73F4AD26" w14:textId="77777777" w:rsidR="002D725F" w:rsidRDefault="002D725F" w:rsidP="008D7633">
      <w:pPr>
        <w:rPr>
          <w:szCs w:val="20"/>
        </w:rPr>
      </w:pPr>
    </w:p>
    <w:p w14:paraId="649E74B7" w14:textId="77777777" w:rsidR="002D725F" w:rsidRDefault="002D725F" w:rsidP="008D7633">
      <w:pPr>
        <w:rPr>
          <w:szCs w:val="20"/>
        </w:rPr>
      </w:pPr>
    </w:p>
    <w:p w14:paraId="49B032B0" w14:textId="77777777" w:rsidR="002D725F" w:rsidRDefault="002D725F" w:rsidP="008D7633">
      <w:pPr>
        <w:rPr>
          <w:szCs w:val="20"/>
        </w:rPr>
      </w:pPr>
    </w:p>
    <w:p w14:paraId="6A2F69AC" w14:textId="77777777" w:rsidR="002D725F" w:rsidRDefault="002D725F" w:rsidP="008D7633">
      <w:pPr>
        <w:rPr>
          <w:szCs w:val="20"/>
        </w:rPr>
      </w:pPr>
    </w:p>
    <w:p w14:paraId="73F4948B" w14:textId="77777777" w:rsidR="002D725F" w:rsidRDefault="002D725F" w:rsidP="008D7633">
      <w:pPr>
        <w:rPr>
          <w:szCs w:val="20"/>
        </w:rPr>
      </w:pPr>
    </w:p>
    <w:p w14:paraId="6C2015D5" w14:textId="77777777" w:rsidR="002D725F" w:rsidRDefault="002D725F" w:rsidP="008D7633">
      <w:pPr>
        <w:rPr>
          <w:szCs w:val="20"/>
        </w:rPr>
      </w:pPr>
    </w:p>
    <w:p w14:paraId="43443104" w14:textId="77777777" w:rsidR="002D725F" w:rsidRPr="00E14DD8" w:rsidRDefault="002D725F" w:rsidP="008D7633">
      <w:pPr>
        <w:rPr>
          <w:szCs w:val="20"/>
        </w:rPr>
      </w:pPr>
    </w:p>
    <w:p w14:paraId="2908FF50" w14:textId="77777777" w:rsidR="008D7633" w:rsidRPr="00E14DD8" w:rsidRDefault="008D7633" w:rsidP="008D7633">
      <w:pPr>
        <w:rPr>
          <w:szCs w:val="20"/>
        </w:rPr>
      </w:pPr>
    </w:p>
    <w:p w14:paraId="5937751B" w14:textId="77777777" w:rsidR="008D7633" w:rsidRPr="00E14DD8" w:rsidRDefault="008D7633" w:rsidP="008D7633">
      <w:pPr>
        <w:rPr>
          <w:szCs w:val="20"/>
        </w:rPr>
      </w:pPr>
    </w:p>
    <w:p w14:paraId="3F946CDE" w14:textId="77777777" w:rsidR="008D7633" w:rsidRPr="00E14DD8" w:rsidRDefault="008D7633" w:rsidP="008D7633">
      <w:pPr>
        <w:rPr>
          <w:szCs w:val="20"/>
        </w:rPr>
      </w:pPr>
    </w:p>
    <w:p w14:paraId="3C21553E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05C30BD9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5D00822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78D4EDAB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1BAEB9DA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191C9612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78B5FB04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786BB76B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57688486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5FB0DDDF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1F3CA202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41FF313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08BD23A1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5B0C978D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0D1EE1AE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74C48170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31A68C7E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5D687957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0C03E7F5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E66452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7DA347BF" w14:textId="3FA5CDA7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2D725F">
              <w:t>1</w:t>
            </w:r>
          </w:p>
          <w:p w14:paraId="7C045FCC" w14:textId="665E054D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2D725F">
              <w:t>244</w:t>
            </w:r>
          </w:p>
          <w:p w14:paraId="4EDC0739" w14:textId="787B341A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>
              <w:t>1</w:t>
            </w:r>
            <w:r w:rsidR="002D725F">
              <w:t xml:space="preserve"> 775</w:t>
            </w:r>
            <w:r w:rsidRPr="00C33A1F">
              <w:br/>
              <w:t>(mit Leerzeichen)</w:t>
            </w:r>
          </w:p>
          <w:p w14:paraId="6A0E081F" w14:textId="77777777" w:rsidR="008D7633" w:rsidRDefault="008D7633" w:rsidP="007A5EB4">
            <w:pPr>
              <w:pStyle w:val="Formatvorlage2"/>
            </w:pPr>
          </w:p>
          <w:p w14:paraId="375A751D" w14:textId="59CACE34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C55524">
              <w:t>2</w:t>
            </w:r>
            <w:r w:rsidR="002D725F">
              <w:t>4</w:t>
            </w:r>
            <w:r>
              <w:t>.</w:t>
            </w:r>
            <w:r w:rsidR="00486878">
              <w:t>0</w:t>
            </w:r>
            <w:r w:rsidR="00B55070">
              <w:t>3</w:t>
            </w:r>
            <w:r>
              <w:t>.20</w:t>
            </w:r>
            <w:r w:rsidR="00122FEC">
              <w:t>2</w:t>
            </w:r>
            <w:r w:rsidR="000C080F">
              <w:t>6</w:t>
            </w:r>
          </w:p>
          <w:p w14:paraId="244BA9EF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685B42ED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A2507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10235F95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8"/>
      <w:footerReference w:type="default" r:id="rId9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6776C" w14:textId="77777777" w:rsidR="00211284" w:rsidRDefault="00211284">
      <w:r>
        <w:separator/>
      </w:r>
    </w:p>
  </w:endnote>
  <w:endnote w:type="continuationSeparator" w:id="0">
    <w:p w14:paraId="500AFA1B" w14:textId="77777777" w:rsidR="00211284" w:rsidRDefault="0021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CCB08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3DAF8" w14:textId="77777777" w:rsidR="00211284" w:rsidRDefault="00211284">
      <w:r>
        <w:separator/>
      </w:r>
    </w:p>
  </w:footnote>
  <w:footnote w:type="continuationSeparator" w:id="0">
    <w:p w14:paraId="22F96702" w14:textId="77777777" w:rsidR="00211284" w:rsidRDefault="00211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D76AE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032276C" wp14:editId="1F1F0279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9024A"/>
    <w:multiLevelType w:val="hybridMultilevel"/>
    <w:tmpl w:val="02585432"/>
    <w:lvl w:ilvl="0" w:tplc="6CAA24D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717C8"/>
    <w:multiLevelType w:val="hybridMultilevel"/>
    <w:tmpl w:val="F5C674C4"/>
    <w:lvl w:ilvl="0" w:tplc="F7229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DE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24F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89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A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20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264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E7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D6B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27003"/>
    <w:multiLevelType w:val="hybridMultilevel"/>
    <w:tmpl w:val="E03C1AB8"/>
    <w:lvl w:ilvl="0" w:tplc="83886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64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CA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61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7CC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C4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E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E6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4D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50E54"/>
    <w:multiLevelType w:val="multilevel"/>
    <w:tmpl w:val="9960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55ACE"/>
    <w:multiLevelType w:val="hybridMultilevel"/>
    <w:tmpl w:val="D8BA0DA2"/>
    <w:lvl w:ilvl="0" w:tplc="75ACA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298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02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CD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69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AA3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120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D2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1A6ADE"/>
    <w:multiLevelType w:val="hybridMultilevel"/>
    <w:tmpl w:val="40EAAE40"/>
    <w:lvl w:ilvl="0" w:tplc="814E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8C3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D02A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28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BC9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D4A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645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1A8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4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E30E30"/>
    <w:multiLevelType w:val="hybridMultilevel"/>
    <w:tmpl w:val="DFCE79E4"/>
    <w:lvl w:ilvl="0" w:tplc="8CE25796">
      <w:start w:val="1"/>
      <w:numFmt w:val="decimal"/>
      <w:lvlText w:val="%1."/>
      <w:lvlJc w:val="left"/>
      <w:pPr>
        <w:ind w:left="1020" w:hanging="360"/>
      </w:pPr>
    </w:lvl>
    <w:lvl w:ilvl="1" w:tplc="7C648E86">
      <w:start w:val="1"/>
      <w:numFmt w:val="decimal"/>
      <w:lvlText w:val="%2."/>
      <w:lvlJc w:val="left"/>
      <w:pPr>
        <w:ind w:left="1020" w:hanging="360"/>
      </w:pPr>
    </w:lvl>
    <w:lvl w:ilvl="2" w:tplc="2D101122">
      <w:start w:val="1"/>
      <w:numFmt w:val="decimal"/>
      <w:lvlText w:val="%3."/>
      <w:lvlJc w:val="left"/>
      <w:pPr>
        <w:ind w:left="1020" w:hanging="360"/>
      </w:pPr>
    </w:lvl>
    <w:lvl w:ilvl="3" w:tplc="BD68BE74">
      <w:start w:val="1"/>
      <w:numFmt w:val="decimal"/>
      <w:lvlText w:val="%4."/>
      <w:lvlJc w:val="left"/>
      <w:pPr>
        <w:ind w:left="1020" w:hanging="360"/>
      </w:pPr>
    </w:lvl>
    <w:lvl w:ilvl="4" w:tplc="0638EB08">
      <w:start w:val="1"/>
      <w:numFmt w:val="decimal"/>
      <w:lvlText w:val="%5."/>
      <w:lvlJc w:val="left"/>
      <w:pPr>
        <w:ind w:left="1020" w:hanging="360"/>
      </w:pPr>
    </w:lvl>
    <w:lvl w:ilvl="5" w:tplc="3FECA1B8">
      <w:start w:val="1"/>
      <w:numFmt w:val="decimal"/>
      <w:lvlText w:val="%6."/>
      <w:lvlJc w:val="left"/>
      <w:pPr>
        <w:ind w:left="1020" w:hanging="360"/>
      </w:pPr>
    </w:lvl>
    <w:lvl w:ilvl="6" w:tplc="A0EAE02C">
      <w:start w:val="1"/>
      <w:numFmt w:val="decimal"/>
      <w:lvlText w:val="%7."/>
      <w:lvlJc w:val="left"/>
      <w:pPr>
        <w:ind w:left="1020" w:hanging="360"/>
      </w:pPr>
    </w:lvl>
    <w:lvl w:ilvl="7" w:tplc="7CB800B6">
      <w:start w:val="1"/>
      <w:numFmt w:val="decimal"/>
      <w:lvlText w:val="%8."/>
      <w:lvlJc w:val="left"/>
      <w:pPr>
        <w:ind w:left="1020" w:hanging="360"/>
      </w:pPr>
    </w:lvl>
    <w:lvl w:ilvl="8" w:tplc="BE381B5E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C3202B"/>
    <w:multiLevelType w:val="multilevel"/>
    <w:tmpl w:val="AF329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2A41CD"/>
    <w:multiLevelType w:val="hybridMultilevel"/>
    <w:tmpl w:val="23F6EEBE"/>
    <w:lvl w:ilvl="0" w:tplc="86B2F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66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E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8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42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00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47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69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E7C6CFD"/>
    <w:multiLevelType w:val="multilevel"/>
    <w:tmpl w:val="EE52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6152613">
    <w:abstractNumId w:val="4"/>
  </w:num>
  <w:num w:numId="2" w16cid:durableId="1418595171">
    <w:abstractNumId w:val="1"/>
  </w:num>
  <w:num w:numId="3" w16cid:durableId="1064911921">
    <w:abstractNumId w:val="10"/>
  </w:num>
  <w:num w:numId="4" w16cid:durableId="230700180">
    <w:abstractNumId w:val="9"/>
  </w:num>
  <w:num w:numId="5" w16cid:durableId="898788912">
    <w:abstractNumId w:val="5"/>
  </w:num>
  <w:num w:numId="6" w16cid:durableId="471944235">
    <w:abstractNumId w:val="13"/>
  </w:num>
  <w:num w:numId="7" w16cid:durableId="101652670">
    <w:abstractNumId w:val="7"/>
  </w:num>
  <w:num w:numId="8" w16cid:durableId="392236660">
    <w:abstractNumId w:val="2"/>
  </w:num>
  <w:num w:numId="9" w16cid:durableId="1670667767">
    <w:abstractNumId w:val="6"/>
  </w:num>
  <w:num w:numId="10" w16cid:durableId="1449276829">
    <w:abstractNumId w:val="3"/>
  </w:num>
  <w:num w:numId="11" w16cid:durableId="1792900619">
    <w:abstractNumId w:val="12"/>
  </w:num>
  <w:num w:numId="12" w16cid:durableId="1178234667">
    <w:abstractNumId w:val="0"/>
  </w:num>
  <w:num w:numId="13" w16cid:durableId="720401033">
    <w:abstractNumId w:val="8"/>
  </w:num>
  <w:num w:numId="14" w16cid:durableId="389690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B7"/>
    <w:rsid w:val="000024D9"/>
    <w:rsid w:val="00003256"/>
    <w:rsid w:val="0001449A"/>
    <w:rsid w:val="0001520C"/>
    <w:rsid w:val="00026907"/>
    <w:rsid w:val="00040EBF"/>
    <w:rsid w:val="0004507C"/>
    <w:rsid w:val="00064165"/>
    <w:rsid w:val="000675C7"/>
    <w:rsid w:val="00077A68"/>
    <w:rsid w:val="00090045"/>
    <w:rsid w:val="00095303"/>
    <w:rsid w:val="000A1A0D"/>
    <w:rsid w:val="000A1DF0"/>
    <w:rsid w:val="000A5CA3"/>
    <w:rsid w:val="000C080F"/>
    <w:rsid w:val="000D0C02"/>
    <w:rsid w:val="000D2A27"/>
    <w:rsid w:val="000D4874"/>
    <w:rsid w:val="000E424C"/>
    <w:rsid w:val="000F2936"/>
    <w:rsid w:val="000F3D34"/>
    <w:rsid w:val="000F565C"/>
    <w:rsid w:val="000F67C4"/>
    <w:rsid w:val="001025BB"/>
    <w:rsid w:val="0010792E"/>
    <w:rsid w:val="001128F1"/>
    <w:rsid w:val="00122F20"/>
    <w:rsid w:val="00122FEC"/>
    <w:rsid w:val="001248D6"/>
    <w:rsid w:val="00137BD1"/>
    <w:rsid w:val="001422E9"/>
    <w:rsid w:val="00145B48"/>
    <w:rsid w:val="001529E6"/>
    <w:rsid w:val="00156B0C"/>
    <w:rsid w:val="00166476"/>
    <w:rsid w:val="00166FB7"/>
    <w:rsid w:val="00171C51"/>
    <w:rsid w:val="001B7003"/>
    <w:rsid w:val="001C1E1C"/>
    <w:rsid w:val="001C39FF"/>
    <w:rsid w:val="001D0BAB"/>
    <w:rsid w:val="001D23D1"/>
    <w:rsid w:val="001D26E4"/>
    <w:rsid w:val="001E0780"/>
    <w:rsid w:val="001E1DA6"/>
    <w:rsid w:val="001F1BFC"/>
    <w:rsid w:val="001F3432"/>
    <w:rsid w:val="0020286C"/>
    <w:rsid w:val="002046D3"/>
    <w:rsid w:val="00211284"/>
    <w:rsid w:val="00226B7C"/>
    <w:rsid w:val="0023688D"/>
    <w:rsid w:val="00253494"/>
    <w:rsid w:val="00254A9B"/>
    <w:rsid w:val="00255FE8"/>
    <w:rsid w:val="00257F68"/>
    <w:rsid w:val="00263AAF"/>
    <w:rsid w:val="00270864"/>
    <w:rsid w:val="00272508"/>
    <w:rsid w:val="00273CC6"/>
    <w:rsid w:val="002769DE"/>
    <w:rsid w:val="002819C3"/>
    <w:rsid w:val="002A202C"/>
    <w:rsid w:val="002A7F37"/>
    <w:rsid w:val="002B55C4"/>
    <w:rsid w:val="002C00E2"/>
    <w:rsid w:val="002C36FE"/>
    <w:rsid w:val="002C5A66"/>
    <w:rsid w:val="002C6D41"/>
    <w:rsid w:val="002D27F2"/>
    <w:rsid w:val="002D725F"/>
    <w:rsid w:val="002E48B5"/>
    <w:rsid w:val="002E59D6"/>
    <w:rsid w:val="002F18BB"/>
    <w:rsid w:val="002F466F"/>
    <w:rsid w:val="00304A3A"/>
    <w:rsid w:val="0030500C"/>
    <w:rsid w:val="0031150D"/>
    <w:rsid w:val="003136F5"/>
    <w:rsid w:val="0031613A"/>
    <w:rsid w:val="00324F84"/>
    <w:rsid w:val="00326F7E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B03D8"/>
    <w:rsid w:val="003D61A2"/>
    <w:rsid w:val="003E0D26"/>
    <w:rsid w:val="003E378F"/>
    <w:rsid w:val="004176D4"/>
    <w:rsid w:val="00420F79"/>
    <w:rsid w:val="004333E8"/>
    <w:rsid w:val="0044187A"/>
    <w:rsid w:val="00446899"/>
    <w:rsid w:val="00447689"/>
    <w:rsid w:val="00456C18"/>
    <w:rsid w:val="0046235C"/>
    <w:rsid w:val="004629AD"/>
    <w:rsid w:val="00472652"/>
    <w:rsid w:val="004806AF"/>
    <w:rsid w:val="00486878"/>
    <w:rsid w:val="004973C1"/>
    <w:rsid w:val="004B62AB"/>
    <w:rsid w:val="004C4FDA"/>
    <w:rsid w:val="004C503A"/>
    <w:rsid w:val="004D431C"/>
    <w:rsid w:val="004E057A"/>
    <w:rsid w:val="004E2322"/>
    <w:rsid w:val="004E2BD7"/>
    <w:rsid w:val="004E3AF9"/>
    <w:rsid w:val="00510191"/>
    <w:rsid w:val="00521BA0"/>
    <w:rsid w:val="005254BE"/>
    <w:rsid w:val="00552DC0"/>
    <w:rsid w:val="0055550C"/>
    <w:rsid w:val="00563E60"/>
    <w:rsid w:val="005669AC"/>
    <w:rsid w:val="00592833"/>
    <w:rsid w:val="005A214B"/>
    <w:rsid w:val="005A21D0"/>
    <w:rsid w:val="005A3974"/>
    <w:rsid w:val="005A5DC6"/>
    <w:rsid w:val="005A6A38"/>
    <w:rsid w:val="005A7C57"/>
    <w:rsid w:val="005B5988"/>
    <w:rsid w:val="005E06F2"/>
    <w:rsid w:val="005E1468"/>
    <w:rsid w:val="005E3E61"/>
    <w:rsid w:val="005F2A75"/>
    <w:rsid w:val="005F3D5F"/>
    <w:rsid w:val="005F7B2E"/>
    <w:rsid w:val="006016B0"/>
    <w:rsid w:val="0060615A"/>
    <w:rsid w:val="006077D5"/>
    <w:rsid w:val="0061051B"/>
    <w:rsid w:val="0061253D"/>
    <w:rsid w:val="006161A2"/>
    <w:rsid w:val="00617358"/>
    <w:rsid w:val="00617D76"/>
    <w:rsid w:val="006279BD"/>
    <w:rsid w:val="00630099"/>
    <w:rsid w:val="00630405"/>
    <w:rsid w:val="00634A59"/>
    <w:rsid w:val="006446D6"/>
    <w:rsid w:val="00656A7F"/>
    <w:rsid w:val="00656FEE"/>
    <w:rsid w:val="00667448"/>
    <w:rsid w:val="006866DF"/>
    <w:rsid w:val="00692205"/>
    <w:rsid w:val="006944D9"/>
    <w:rsid w:val="006A2FD7"/>
    <w:rsid w:val="006A7184"/>
    <w:rsid w:val="006B6CD1"/>
    <w:rsid w:val="006B7979"/>
    <w:rsid w:val="006C044C"/>
    <w:rsid w:val="006C6D45"/>
    <w:rsid w:val="006D1EBF"/>
    <w:rsid w:val="006D58FE"/>
    <w:rsid w:val="006E5CC8"/>
    <w:rsid w:val="00701954"/>
    <w:rsid w:val="00703943"/>
    <w:rsid w:val="007046C4"/>
    <w:rsid w:val="007148FF"/>
    <w:rsid w:val="00716BDB"/>
    <w:rsid w:val="00717456"/>
    <w:rsid w:val="0072324B"/>
    <w:rsid w:val="00730E66"/>
    <w:rsid w:val="00737DE1"/>
    <w:rsid w:val="00751517"/>
    <w:rsid w:val="00757DDE"/>
    <w:rsid w:val="00764AAC"/>
    <w:rsid w:val="00774131"/>
    <w:rsid w:val="007871C1"/>
    <w:rsid w:val="00787EDA"/>
    <w:rsid w:val="0079193B"/>
    <w:rsid w:val="00794A4F"/>
    <w:rsid w:val="007A5EB4"/>
    <w:rsid w:val="007A6E1C"/>
    <w:rsid w:val="007C50D1"/>
    <w:rsid w:val="007C5C24"/>
    <w:rsid w:val="007E2B7F"/>
    <w:rsid w:val="007F3F54"/>
    <w:rsid w:val="007F43E0"/>
    <w:rsid w:val="00801D78"/>
    <w:rsid w:val="008078CF"/>
    <w:rsid w:val="008171AF"/>
    <w:rsid w:val="00817E78"/>
    <w:rsid w:val="0083465B"/>
    <w:rsid w:val="00835351"/>
    <w:rsid w:val="008366E0"/>
    <w:rsid w:val="008429DC"/>
    <w:rsid w:val="0085079E"/>
    <w:rsid w:val="00852D9D"/>
    <w:rsid w:val="00853823"/>
    <w:rsid w:val="00857800"/>
    <w:rsid w:val="0086386E"/>
    <w:rsid w:val="00871847"/>
    <w:rsid w:val="008736ED"/>
    <w:rsid w:val="00883B67"/>
    <w:rsid w:val="0088698F"/>
    <w:rsid w:val="00894ADF"/>
    <w:rsid w:val="00897B7F"/>
    <w:rsid w:val="008A6F1F"/>
    <w:rsid w:val="008C3491"/>
    <w:rsid w:val="008C5079"/>
    <w:rsid w:val="008D2B30"/>
    <w:rsid w:val="008D3232"/>
    <w:rsid w:val="008D7633"/>
    <w:rsid w:val="00910883"/>
    <w:rsid w:val="0091336B"/>
    <w:rsid w:val="0092580A"/>
    <w:rsid w:val="00930B33"/>
    <w:rsid w:val="0093490C"/>
    <w:rsid w:val="0093664F"/>
    <w:rsid w:val="00943EB0"/>
    <w:rsid w:val="00945CA5"/>
    <w:rsid w:val="009553BC"/>
    <w:rsid w:val="009557EA"/>
    <w:rsid w:val="009564FE"/>
    <w:rsid w:val="00963959"/>
    <w:rsid w:val="00963D60"/>
    <w:rsid w:val="0096600A"/>
    <w:rsid w:val="00994E14"/>
    <w:rsid w:val="00996E21"/>
    <w:rsid w:val="009B067B"/>
    <w:rsid w:val="009B4822"/>
    <w:rsid w:val="009B5300"/>
    <w:rsid w:val="009B5DE9"/>
    <w:rsid w:val="009D0CC8"/>
    <w:rsid w:val="009D6C04"/>
    <w:rsid w:val="009E2003"/>
    <w:rsid w:val="009E28F9"/>
    <w:rsid w:val="009E7597"/>
    <w:rsid w:val="00A05C5D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360E9"/>
    <w:rsid w:val="00A40AB4"/>
    <w:rsid w:val="00A64B65"/>
    <w:rsid w:val="00A6502B"/>
    <w:rsid w:val="00A661F8"/>
    <w:rsid w:val="00A6672B"/>
    <w:rsid w:val="00A71A82"/>
    <w:rsid w:val="00A82224"/>
    <w:rsid w:val="00A87496"/>
    <w:rsid w:val="00A927D0"/>
    <w:rsid w:val="00A9705C"/>
    <w:rsid w:val="00A97B0A"/>
    <w:rsid w:val="00AA224C"/>
    <w:rsid w:val="00AA6262"/>
    <w:rsid w:val="00AB1EC7"/>
    <w:rsid w:val="00AB77D4"/>
    <w:rsid w:val="00AC0F72"/>
    <w:rsid w:val="00AC774F"/>
    <w:rsid w:val="00AD4128"/>
    <w:rsid w:val="00AD7705"/>
    <w:rsid w:val="00AD7B27"/>
    <w:rsid w:val="00AE06DB"/>
    <w:rsid w:val="00AE1E63"/>
    <w:rsid w:val="00B022FA"/>
    <w:rsid w:val="00B057B0"/>
    <w:rsid w:val="00B11AB7"/>
    <w:rsid w:val="00B239B4"/>
    <w:rsid w:val="00B3687B"/>
    <w:rsid w:val="00B402BB"/>
    <w:rsid w:val="00B41B50"/>
    <w:rsid w:val="00B47777"/>
    <w:rsid w:val="00B47ADF"/>
    <w:rsid w:val="00B55070"/>
    <w:rsid w:val="00B62ECB"/>
    <w:rsid w:val="00B63C95"/>
    <w:rsid w:val="00B63E35"/>
    <w:rsid w:val="00B84773"/>
    <w:rsid w:val="00B902D0"/>
    <w:rsid w:val="00B908A8"/>
    <w:rsid w:val="00B92EF0"/>
    <w:rsid w:val="00B93961"/>
    <w:rsid w:val="00BA5B2A"/>
    <w:rsid w:val="00BB7CFD"/>
    <w:rsid w:val="00BD16B1"/>
    <w:rsid w:val="00BD76B1"/>
    <w:rsid w:val="00BE1A38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55524"/>
    <w:rsid w:val="00C615A2"/>
    <w:rsid w:val="00C65852"/>
    <w:rsid w:val="00C72B49"/>
    <w:rsid w:val="00C77106"/>
    <w:rsid w:val="00C81369"/>
    <w:rsid w:val="00C85AE4"/>
    <w:rsid w:val="00C87836"/>
    <w:rsid w:val="00C92A2E"/>
    <w:rsid w:val="00C95F0B"/>
    <w:rsid w:val="00CA08EF"/>
    <w:rsid w:val="00CA55C8"/>
    <w:rsid w:val="00CA66F5"/>
    <w:rsid w:val="00CA6BD1"/>
    <w:rsid w:val="00CE16F1"/>
    <w:rsid w:val="00CE5038"/>
    <w:rsid w:val="00CE5448"/>
    <w:rsid w:val="00CE5488"/>
    <w:rsid w:val="00CE63E0"/>
    <w:rsid w:val="00CF6534"/>
    <w:rsid w:val="00CF72EF"/>
    <w:rsid w:val="00CF7462"/>
    <w:rsid w:val="00D04FE4"/>
    <w:rsid w:val="00D313A4"/>
    <w:rsid w:val="00D32108"/>
    <w:rsid w:val="00D34324"/>
    <w:rsid w:val="00D45693"/>
    <w:rsid w:val="00D47D4E"/>
    <w:rsid w:val="00D51FD7"/>
    <w:rsid w:val="00D53A09"/>
    <w:rsid w:val="00D55DC3"/>
    <w:rsid w:val="00D57457"/>
    <w:rsid w:val="00D64DE6"/>
    <w:rsid w:val="00D64F60"/>
    <w:rsid w:val="00D858B7"/>
    <w:rsid w:val="00D86552"/>
    <w:rsid w:val="00DA2153"/>
    <w:rsid w:val="00DA2662"/>
    <w:rsid w:val="00DB1E7E"/>
    <w:rsid w:val="00DB44DA"/>
    <w:rsid w:val="00DB4ACB"/>
    <w:rsid w:val="00DC032C"/>
    <w:rsid w:val="00DC1F2A"/>
    <w:rsid w:val="00DC2E69"/>
    <w:rsid w:val="00DC3442"/>
    <w:rsid w:val="00DD7DF9"/>
    <w:rsid w:val="00DE3025"/>
    <w:rsid w:val="00DF1C10"/>
    <w:rsid w:val="00DF1EE2"/>
    <w:rsid w:val="00DF64F4"/>
    <w:rsid w:val="00E03F6F"/>
    <w:rsid w:val="00E04C83"/>
    <w:rsid w:val="00E14DD8"/>
    <w:rsid w:val="00E155F0"/>
    <w:rsid w:val="00E17E89"/>
    <w:rsid w:val="00E20D4D"/>
    <w:rsid w:val="00E2358B"/>
    <w:rsid w:val="00E2586A"/>
    <w:rsid w:val="00E34020"/>
    <w:rsid w:val="00E3479A"/>
    <w:rsid w:val="00E45E2C"/>
    <w:rsid w:val="00E6313B"/>
    <w:rsid w:val="00E66783"/>
    <w:rsid w:val="00E76C0B"/>
    <w:rsid w:val="00E76C8E"/>
    <w:rsid w:val="00E76D9B"/>
    <w:rsid w:val="00E77789"/>
    <w:rsid w:val="00E80515"/>
    <w:rsid w:val="00E85233"/>
    <w:rsid w:val="00E854D0"/>
    <w:rsid w:val="00E9179B"/>
    <w:rsid w:val="00E954AC"/>
    <w:rsid w:val="00EA2954"/>
    <w:rsid w:val="00EB511E"/>
    <w:rsid w:val="00EB5127"/>
    <w:rsid w:val="00EB632F"/>
    <w:rsid w:val="00EC1396"/>
    <w:rsid w:val="00EE123F"/>
    <w:rsid w:val="00EF15B4"/>
    <w:rsid w:val="00EF2F06"/>
    <w:rsid w:val="00F0149D"/>
    <w:rsid w:val="00F05D3F"/>
    <w:rsid w:val="00F10E71"/>
    <w:rsid w:val="00F142BE"/>
    <w:rsid w:val="00F222EB"/>
    <w:rsid w:val="00F25601"/>
    <w:rsid w:val="00F25904"/>
    <w:rsid w:val="00F344B8"/>
    <w:rsid w:val="00F41966"/>
    <w:rsid w:val="00F445E5"/>
    <w:rsid w:val="00F45D74"/>
    <w:rsid w:val="00F516C4"/>
    <w:rsid w:val="00F6067C"/>
    <w:rsid w:val="00F61445"/>
    <w:rsid w:val="00F71E39"/>
    <w:rsid w:val="00F73478"/>
    <w:rsid w:val="00F82E34"/>
    <w:rsid w:val="00F84C8D"/>
    <w:rsid w:val="00FA07A1"/>
    <w:rsid w:val="00FA3E25"/>
    <w:rsid w:val="00FB4ECA"/>
    <w:rsid w:val="00FB5A18"/>
    <w:rsid w:val="00FB71B2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DDB18F"/>
  <w15:docId w15:val="{D82D112A-6F88-464A-8F81-BB871C11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787EDA"/>
    <w:rPr>
      <w:rFonts w:ascii="Arial" w:hAnsi="Arial"/>
      <w:b/>
      <w:bCs/>
      <w:sz w:val="24"/>
      <w:szCs w:val="28"/>
    </w:rPr>
  </w:style>
  <w:style w:type="paragraph" w:styleId="berarbeitung">
    <w:name w:val="Revision"/>
    <w:hidden/>
    <w:uiPriority w:val="99"/>
    <w:semiHidden/>
    <w:rsid w:val="00257F68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F3B2F-A77A-4675-A3E9-91D51183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415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3030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6</cp:revision>
  <cp:lastPrinted>2007-09-03T14:44:00Z</cp:lastPrinted>
  <dcterms:created xsi:type="dcterms:W3CDTF">2026-02-19T12:15:00Z</dcterms:created>
  <dcterms:modified xsi:type="dcterms:W3CDTF">2026-03-09T10:59:00Z</dcterms:modified>
</cp:coreProperties>
</file>